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90E" w:rsidRPr="00E2247C" w:rsidRDefault="00AE490E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E2247C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E2247C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AE490E" w:rsidRPr="00E2247C" w:rsidRDefault="00AE490E" w:rsidP="00AE490E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E2247C">
        <w:rPr>
          <w:rFonts w:eastAsia="Times New Roman"/>
          <w:b/>
          <w:szCs w:val="28"/>
          <w:lang w:eastAsia="ru-RU"/>
        </w:rPr>
        <w:t>Собрание депутатов</w:t>
      </w:r>
    </w:p>
    <w:p w:rsidR="00AE490E" w:rsidRPr="00E2247C" w:rsidRDefault="00AE490E" w:rsidP="00AE490E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E2247C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AE490E" w:rsidRPr="00E2247C" w:rsidRDefault="00467A64" w:rsidP="00AE490E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E2247C">
        <w:rPr>
          <w:rFonts w:eastAsia="Times New Roman"/>
          <w:b/>
          <w:szCs w:val="28"/>
          <w:lang w:eastAsia="ru-RU"/>
        </w:rPr>
        <w:t>пятого</w:t>
      </w:r>
      <w:r w:rsidR="00850653" w:rsidRPr="00E2247C">
        <w:rPr>
          <w:rFonts w:eastAsia="Times New Roman"/>
          <w:b/>
          <w:szCs w:val="28"/>
          <w:lang w:eastAsia="ru-RU"/>
        </w:rPr>
        <w:t xml:space="preserve"> </w:t>
      </w:r>
      <w:r w:rsidR="00AE490E" w:rsidRPr="00E2247C">
        <w:rPr>
          <w:rFonts w:eastAsia="Times New Roman"/>
          <w:b/>
          <w:szCs w:val="28"/>
          <w:lang w:eastAsia="ru-RU"/>
        </w:rPr>
        <w:t>созыва</w:t>
      </w:r>
    </w:p>
    <w:p w:rsidR="00AE490E" w:rsidRPr="00E2247C" w:rsidRDefault="00400944" w:rsidP="00400944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E2247C">
        <w:rPr>
          <w:rFonts w:eastAsia="Times New Roman"/>
          <w:b/>
          <w:szCs w:val="28"/>
          <w:lang w:eastAsia="ru-RU"/>
        </w:rPr>
        <w:t>РЕШЕНИЕ</w:t>
      </w:r>
    </w:p>
    <w:p w:rsidR="00467A64" w:rsidRPr="00E2247C" w:rsidRDefault="00E2247C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 w:rsidRPr="00E2247C">
        <w:rPr>
          <w:b/>
          <w:bCs/>
          <w:color w:val="000000"/>
          <w:szCs w:val="28"/>
        </w:rPr>
        <w:t>14</w:t>
      </w:r>
      <w:r w:rsidR="00C15FC5" w:rsidRPr="00E2247C">
        <w:rPr>
          <w:b/>
          <w:bCs/>
          <w:color w:val="000000"/>
          <w:szCs w:val="28"/>
        </w:rPr>
        <w:t>.</w:t>
      </w:r>
      <w:r w:rsidR="000B2908" w:rsidRPr="00E2247C">
        <w:rPr>
          <w:b/>
          <w:bCs/>
          <w:color w:val="000000"/>
          <w:szCs w:val="28"/>
        </w:rPr>
        <w:t>09</w:t>
      </w:r>
      <w:r w:rsidR="00C87F79" w:rsidRPr="00E2247C">
        <w:rPr>
          <w:b/>
          <w:bCs/>
          <w:color w:val="000000"/>
          <w:szCs w:val="28"/>
        </w:rPr>
        <w:t>.2023</w:t>
      </w:r>
      <w:r w:rsidR="000B2908" w:rsidRPr="00E2247C">
        <w:rPr>
          <w:b/>
          <w:bCs/>
          <w:color w:val="000000"/>
          <w:szCs w:val="28"/>
        </w:rPr>
        <w:t>г.</w:t>
      </w:r>
      <w:r w:rsidR="00E272BA" w:rsidRPr="00E2247C">
        <w:rPr>
          <w:b/>
          <w:bCs/>
          <w:color w:val="FFFFFF"/>
          <w:szCs w:val="28"/>
        </w:rPr>
        <w:t>………………</w:t>
      </w:r>
      <w:r w:rsidR="003C0AC8" w:rsidRPr="00E2247C">
        <w:rPr>
          <w:b/>
          <w:bCs/>
          <w:color w:val="FFFFFF"/>
          <w:szCs w:val="28"/>
        </w:rPr>
        <w:t xml:space="preserve">                 </w:t>
      </w:r>
      <w:r w:rsidR="00C15FC5" w:rsidRPr="00E2247C">
        <w:rPr>
          <w:b/>
          <w:bCs/>
          <w:color w:val="000000"/>
          <w:szCs w:val="28"/>
        </w:rPr>
        <w:t>№</w:t>
      </w:r>
      <w:r w:rsidR="00AE490E" w:rsidRPr="00E2247C">
        <w:rPr>
          <w:b/>
          <w:bCs/>
          <w:color w:val="000000"/>
          <w:szCs w:val="28"/>
        </w:rPr>
        <w:t xml:space="preserve">   </w:t>
      </w:r>
      <w:r w:rsidRPr="00E2247C">
        <w:rPr>
          <w:b/>
          <w:bCs/>
          <w:color w:val="000000"/>
          <w:szCs w:val="28"/>
        </w:rPr>
        <w:t>65</w:t>
      </w:r>
      <w:r w:rsidR="00AE490E" w:rsidRPr="00E2247C">
        <w:rPr>
          <w:b/>
          <w:bCs/>
          <w:color w:val="000000"/>
          <w:szCs w:val="28"/>
        </w:rPr>
        <w:t xml:space="preserve">    </w:t>
      </w:r>
      <w:r w:rsidR="00467A64" w:rsidRPr="00E2247C">
        <w:rPr>
          <w:b/>
          <w:bCs/>
          <w:color w:val="000000"/>
          <w:szCs w:val="28"/>
        </w:rPr>
        <w:t xml:space="preserve">                 </w:t>
      </w:r>
      <w:r w:rsidR="003C0AC8" w:rsidRPr="00E2247C">
        <w:rPr>
          <w:b/>
          <w:bCs/>
          <w:color w:val="000000"/>
          <w:szCs w:val="28"/>
        </w:rPr>
        <w:t xml:space="preserve">  </w:t>
      </w:r>
      <w:r w:rsidR="000B2908" w:rsidRPr="00E2247C">
        <w:rPr>
          <w:b/>
          <w:bCs/>
          <w:color w:val="000000"/>
          <w:szCs w:val="28"/>
        </w:rPr>
        <w:t xml:space="preserve">  </w:t>
      </w:r>
      <w:r w:rsidR="00467A64" w:rsidRPr="00E2247C">
        <w:rPr>
          <w:b/>
          <w:bCs/>
          <w:color w:val="000000"/>
          <w:szCs w:val="28"/>
        </w:rPr>
        <w:t>х.Новоалександровка</w:t>
      </w:r>
    </w:p>
    <w:p w:rsidR="00E12EE2" w:rsidRPr="00C87F79" w:rsidRDefault="00AE490E" w:rsidP="00CE3D7F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Cs w:val="28"/>
        </w:rPr>
      </w:pPr>
      <w:r w:rsidRPr="00C87F79">
        <w:rPr>
          <w:bCs/>
          <w:color w:val="000000"/>
          <w:szCs w:val="28"/>
        </w:rPr>
        <w:t xml:space="preserve">    </w:t>
      </w:r>
    </w:p>
    <w:p w:rsidR="00E12EE2" w:rsidRDefault="00AE490E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pacing w:val="-2"/>
          <w:szCs w:val="28"/>
        </w:rPr>
      </w:pPr>
      <w:r w:rsidRPr="00C15FC5">
        <w:rPr>
          <w:b/>
          <w:bCs/>
          <w:color w:val="000000"/>
          <w:szCs w:val="28"/>
        </w:rPr>
        <w:t xml:space="preserve">           </w:t>
      </w:r>
    </w:p>
    <w:p w:rsidR="002A571E" w:rsidRPr="00C15FC5" w:rsidRDefault="00AE490E" w:rsidP="005F4CE9">
      <w:pPr>
        <w:shd w:val="clear" w:color="auto" w:fill="FFFFFF"/>
        <w:tabs>
          <w:tab w:val="left" w:leader="underscore" w:pos="6804"/>
        </w:tabs>
        <w:ind w:right="2835"/>
        <w:rPr>
          <w:rFonts w:eastAsia="Arial CYR"/>
          <w:szCs w:val="28"/>
        </w:rPr>
      </w:pPr>
      <w:r w:rsidRPr="00C15FC5">
        <w:rPr>
          <w:rFonts w:eastAsia="Arial CYR"/>
          <w:szCs w:val="28"/>
        </w:rPr>
        <w:t xml:space="preserve">Об </w:t>
      </w:r>
      <w:r w:rsidR="00456891" w:rsidRPr="00C15FC5">
        <w:rPr>
          <w:rFonts w:eastAsia="Arial CYR"/>
          <w:szCs w:val="28"/>
        </w:rPr>
        <w:t>отсутствии муниципального имущества,</w:t>
      </w:r>
      <w:r w:rsidR="00E12EE2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подлежащего</w:t>
      </w:r>
      <w:r w:rsidR="00E12EE2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включению</w:t>
      </w:r>
      <w:r w:rsidR="007F2593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в п</w:t>
      </w:r>
      <w:r w:rsidR="00E12EE2">
        <w:rPr>
          <w:rFonts w:eastAsia="Arial CYR"/>
          <w:szCs w:val="28"/>
        </w:rPr>
        <w:t xml:space="preserve">еречень </w:t>
      </w:r>
      <w:r w:rsidR="002A571E">
        <w:rPr>
          <w:rFonts w:eastAsia="Arial CYR"/>
          <w:szCs w:val="28"/>
        </w:rPr>
        <w:t>муниципального</w:t>
      </w:r>
      <w:r w:rsidR="00E12EE2">
        <w:rPr>
          <w:rFonts w:eastAsia="Arial CYR"/>
          <w:szCs w:val="28"/>
        </w:rPr>
        <w:t xml:space="preserve"> и</w:t>
      </w:r>
      <w:r w:rsidR="002A571E">
        <w:rPr>
          <w:rFonts w:eastAsia="Arial CYR"/>
          <w:szCs w:val="28"/>
        </w:rPr>
        <w:t>мущества,</w:t>
      </w:r>
      <w:r w:rsidR="00E12EE2">
        <w:rPr>
          <w:rFonts w:eastAsia="Arial CYR"/>
          <w:szCs w:val="28"/>
        </w:rPr>
        <w:t xml:space="preserve"> предназначенного </w:t>
      </w:r>
      <w:r w:rsidR="002A571E">
        <w:rPr>
          <w:rFonts w:eastAsia="Arial CYR"/>
          <w:szCs w:val="28"/>
        </w:rPr>
        <w:t>для передачи в аренду, владение и (или)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пользование субъектам малого и среднего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предпринимательства и организациям, образующим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инфраструктуру поддержки субъектов малого и среднего предпринимательст</w:t>
      </w:r>
      <w:r w:rsidR="00E12EE2">
        <w:rPr>
          <w:rFonts w:eastAsia="Arial CYR"/>
          <w:szCs w:val="28"/>
        </w:rPr>
        <w:t>ва на территории</w:t>
      </w:r>
      <w:r w:rsidR="005F4CE9">
        <w:rPr>
          <w:rFonts w:eastAsia="Arial CYR"/>
          <w:szCs w:val="28"/>
        </w:rPr>
        <w:t xml:space="preserve"> </w:t>
      </w:r>
      <w:r w:rsidR="00E12EE2">
        <w:rPr>
          <w:rFonts w:eastAsia="Arial CYR"/>
          <w:szCs w:val="28"/>
        </w:rPr>
        <w:t>муниципального</w:t>
      </w:r>
      <w:r w:rsidR="005F4CE9">
        <w:rPr>
          <w:rFonts w:eastAsia="Arial CYR"/>
          <w:szCs w:val="28"/>
        </w:rPr>
        <w:t xml:space="preserve"> </w:t>
      </w:r>
      <w:r w:rsidR="00E12EE2">
        <w:rPr>
          <w:rFonts w:eastAsia="Arial CYR"/>
          <w:szCs w:val="28"/>
        </w:rPr>
        <w:t>о</w:t>
      </w:r>
      <w:r w:rsidR="002A571E">
        <w:rPr>
          <w:rFonts w:eastAsia="Arial CYR"/>
          <w:szCs w:val="28"/>
        </w:rPr>
        <w:t>бразования «Новоалександровское сельское поселение»</w:t>
      </w:r>
      <w:r w:rsidR="00E12EE2">
        <w:rPr>
          <w:rFonts w:eastAsia="Arial CYR"/>
          <w:szCs w:val="28"/>
        </w:rPr>
        <w:t>.</w:t>
      </w:r>
    </w:p>
    <w:p w:rsidR="00C15FC5" w:rsidRDefault="00AE490E" w:rsidP="00820E2F">
      <w:pPr>
        <w:pStyle w:val="ConsPlusTitle"/>
        <w:widowControl/>
        <w:jc w:val="both"/>
        <w:rPr>
          <w:rFonts w:eastAsia="Arial CYR"/>
          <w:sz w:val="28"/>
          <w:szCs w:val="28"/>
        </w:rPr>
      </w:pPr>
      <w:r w:rsidRPr="00C15FC5">
        <w:rPr>
          <w:rFonts w:eastAsia="Arial CYR"/>
          <w:sz w:val="28"/>
          <w:szCs w:val="28"/>
        </w:rPr>
        <w:t xml:space="preserve">     </w:t>
      </w:r>
    </w:p>
    <w:p w:rsidR="00E12EE2" w:rsidRPr="002A571E" w:rsidRDefault="00E12EE2" w:rsidP="00820E2F">
      <w:pPr>
        <w:pStyle w:val="ConsPlusTitle"/>
        <w:widowControl/>
        <w:jc w:val="both"/>
        <w:rPr>
          <w:rFonts w:eastAsia="Arial CYR"/>
          <w:color w:val="FF0000"/>
          <w:sz w:val="28"/>
          <w:szCs w:val="28"/>
        </w:rPr>
      </w:pPr>
    </w:p>
    <w:p w:rsidR="005F4CE9" w:rsidRDefault="002A571E" w:rsidP="005F4CE9">
      <w:pPr>
        <w:autoSpaceDE w:val="0"/>
        <w:ind w:firstLine="851"/>
        <w:rPr>
          <w:rFonts w:eastAsia="Arial CYR"/>
          <w:szCs w:val="28"/>
        </w:rPr>
      </w:pPr>
      <w:r w:rsidRPr="00C4169E">
        <w:rPr>
          <w:szCs w:val="28"/>
          <w:lang w:eastAsia="ar-SA"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21.08.2010 № 645 (ред. от 18.05.2019) «Об имущественной поддержке субъектов малого и среднего предпринимательства при предоставлении</w:t>
      </w:r>
      <w:r w:rsidRPr="00C4169E">
        <w:rPr>
          <w:rFonts w:ascii="Arial" w:eastAsia="Times New Roman" w:hAnsi="Arial" w:cs="Arial"/>
          <w:kern w:val="36"/>
          <w:sz w:val="38"/>
          <w:szCs w:val="38"/>
          <w:lang w:eastAsia="ar-SA"/>
        </w:rPr>
        <w:t xml:space="preserve"> </w:t>
      </w:r>
      <w:r w:rsidRPr="00C4169E">
        <w:rPr>
          <w:rFonts w:eastAsia="Times New Roman"/>
          <w:kern w:val="36"/>
          <w:szCs w:val="28"/>
          <w:lang w:eastAsia="ar-SA"/>
        </w:rPr>
        <w:t>федерального имущества" (вместе с "Правилами формирования, ведения и обязательного опубликования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</w:t>
      </w:r>
      <w:r w:rsidR="0080542E">
        <w:rPr>
          <w:rFonts w:eastAsia="Times New Roman"/>
          <w:kern w:val="36"/>
          <w:szCs w:val="28"/>
          <w:lang w:eastAsia="ar-SA"/>
        </w:rPr>
        <w:t>,</w:t>
      </w:r>
      <w:r w:rsidRPr="00C4169E">
        <w:rPr>
          <w:szCs w:val="28"/>
          <w:lang w:eastAsia="ar-SA"/>
        </w:rPr>
        <w:t xml:space="preserve"> </w:t>
      </w:r>
      <w:r w:rsidR="0080542E">
        <w:rPr>
          <w:szCs w:val="28"/>
          <w:lang w:eastAsia="ar-SA"/>
        </w:rPr>
        <w:t>У</w:t>
      </w:r>
      <w:r w:rsidRPr="00C4169E">
        <w:rPr>
          <w:szCs w:val="28"/>
          <w:lang w:eastAsia="ar-SA"/>
        </w:rPr>
        <w:t>ставом муниципального образования «Новоалександровское сельское поселение»,</w:t>
      </w:r>
      <w:r w:rsidR="00F802D9" w:rsidRPr="00C4169E">
        <w:rPr>
          <w:szCs w:val="28"/>
          <w:lang w:eastAsia="ar-SA"/>
        </w:rPr>
        <w:t xml:space="preserve"> приложением 1</w:t>
      </w:r>
      <w:r w:rsidR="00F802D9">
        <w:rPr>
          <w:color w:val="FF0000"/>
          <w:szCs w:val="28"/>
          <w:lang w:eastAsia="ar-SA"/>
        </w:rPr>
        <w:t xml:space="preserve"> </w:t>
      </w:r>
      <w:r w:rsidR="00F802D9">
        <w:rPr>
          <w:b/>
          <w:szCs w:val="28"/>
        </w:rPr>
        <w:t xml:space="preserve"> </w:t>
      </w:r>
      <w:r w:rsidR="00F802D9" w:rsidRPr="00F802D9">
        <w:rPr>
          <w:szCs w:val="28"/>
        </w:rPr>
        <w:t>решения Собрания депутатов Новоалександ</w:t>
      </w:r>
      <w:r w:rsidRPr="00F802D9">
        <w:rPr>
          <w:szCs w:val="28"/>
        </w:rPr>
        <w:t>ровского сельского поселения</w:t>
      </w:r>
      <w:r w:rsidR="00025B5A">
        <w:rPr>
          <w:szCs w:val="28"/>
        </w:rPr>
        <w:t xml:space="preserve"> от 02.07.2019 № 131</w:t>
      </w:r>
      <w:r w:rsidR="00820E2F" w:rsidRPr="00F802D9">
        <w:rPr>
          <w:szCs w:val="28"/>
        </w:rPr>
        <w:t xml:space="preserve"> </w:t>
      </w:r>
      <w:r w:rsidR="00F802D9">
        <w:rPr>
          <w:b/>
          <w:szCs w:val="28"/>
        </w:rPr>
        <w:t>«</w:t>
      </w:r>
      <w:r w:rsidR="00F802D9" w:rsidRPr="00F802D9">
        <w:rPr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 и Порядка и условий предоставления в аренду имущества, включённого в перечень муниципального имущества, </w:t>
      </w:r>
      <w:r w:rsidR="00F802D9" w:rsidRPr="00F802D9">
        <w:rPr>
          <w:szCs w:val="28"/>
        </w:rPr>
        <w:lastRenderedPageBreak/>
        <w:t>предназначенного для передачи во владение и (или) в пользование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субъектам малого и среднего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предпринимательства и организациям, образующим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инфраструктуру поддержки субъектов малого и среднего</w:t>
      </w:r>
      <w:r w:rsidR="00F802D9" w:rsidRPr="00F802D9">
        <w:rPr>
          <w:rFonts w:eastAsia="Arial CYR"/>
          <w:szCs w:val="28"/>
        </w:rPr>
        <w:t xml:space="preserve"> 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 xml:space="preserve">предпринимательства 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на территории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муниципального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образования «Новоалександровское сельское поселение»</w:t>
      </w:r>
      <w:r w:rsidR="00E12EE2">
        <w:rPr>
          <w:rFonts w:eastAsia="Arial CYR"/>
          <w:szCs w:val="28"/>
        </w:rPr>
        <w:t>,</w:t>
      </w:r>
      <w:r w:rsidR="00F802D9" w:rsidRPr="00F802D9">
        <w:rPr>
          <w:szCs w:val="28"/>
        </w:rPr>
        <w:t xml:space="preserve"> Собрание депутатов Новоалександровского сельского поселения</w:t>
      </w:r>
      <w:r w:rsidR="00467A64">
        <w:rPr>
          <w:szCs w:val="28"/>
        </w:rPr>
        <w:t xml:space="preserve"> </w:t>
      </w:r>
      <w:r w:rsidR="00C87F79">
        <w:rPr>
          <w:szCs w:val="28"/>
        </w:rPr>
        <w:t xml:space="preserve">          </w:t>
      </w:r>
      <w:r w:rsidR="00467A64" w:rsidRPr="00C87F79">
        <w:rPr>
          <w:szCs w:val="28"/>
        </w:rPr>
        <w:t>р</w:t>
      </w:r>
      <w:r w:rsidR="00C87F79">
        <w:rPr>
          <w:szCs w:val="28"/>
        </w:rPr>
        <w:t xml:space="preserve"> </w:t>
      </w:r>
      <w:r w:rsidR="00467A64" w:rsidRPr="00C87F79">
        <w:rPr>
          <w:szCs w:val="28"/>
        </w:rPr>
        <w:t>е</w:t>
      </w:r>
      <w:r w:rsidR="00C87F79">
        <w:rPr>
          <w:szCs w:val="28"/>
        </w:rPr>
        <w:t xml:space="preserve"> </w:t>
      </w:r>
      <w:r w:rsidR="00467A64" w:rsidRPr="00C87F79">
        <w:rPr>
          <w:szCs w:val="28"/>
        </w:rPr>
        <w:t>ш</w:t>
      </w:r>
      <w:r w:rsidR="00C87F79">
        <w:rPr>
          <w:szCs w:val="28"/>
        </w:rPr>
        <w:t xml:space="preserve"> </w:t>
      </w:r>
      <w:r w:rsidR="00467A64" w:rsidRPr="00C87F79">
        <w:rPr>
          <w:szCs w:val="28"/>
        </w:rPr>
        <w:t>и</w:t>
      </w:r>
      <w:r w:rsidR="00C87F79">
        <w:rPr>
          <w:szCs w:val="28"/>
        </w:rPr>
        <w:t xml:space="preserve"> </w:t>
      </w:r>
      <w:r w:rsidR="00467A64" w:rsidRPr="00C87F79">
        <w:rPr>
          <w:szCs w:val="28"/>
        </w:rPr>
        <w:t>л</w:t>
      </w:r>
      <w:r w:rsidR="00C87F79">
        <w:rPr>
          <w:szCs w:val="28"/>
        </w:rPr>
        <w:t xml:space="preserve"> </w:t>
      </w:r>
      <w:r w:rsidR="00467A64" w:rsidRPr="00C87F79">
        <w:rPr>
          <w:szCs w:val="28"/>
        </w:rPr>
        <w:t>о</w:t>
      </w:r>
      <w:r w:rsidR="00846691" w:rsidRPr="00C87F79">
        <w:rPr>
          <w:szCs w:val="28"/>
        </w:rPr>
        <w:t>:</w:t>
      </w:r>
    </w:p>
    <w:p w:rsidR="005F4CE9" w:rsidRDefault="005F4CE9" w:rsidP="005F4CE9">
      <w:pPr>
        <w:autoSpaceDE w:val="0"/>
        <w:rPr>
          <w:rFonts w:eastAsia="Arial CYR"/>
          <w:szCs w:val="28"/>
        </w:rPr>
      </w:pPr>
    </w:p>
    <w:p w:rsidR="00025B5A" w:rsidRDefault="005F4CE9" w:rsidP="005F4CE9">
      <w:pPr>
        <w:autoSpaceDE w:val="0"/>
        <w:ind w:firstLine="709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1. </w:t>
      </w:r>
      <w:r w:rsidR="00850653" w:rsidRPr="009065B7">
        <w:t>Принять к сведению отсутствие</w:t>
      </w:r>
      <w:r w:rsidR="00456891" w:rsidRPr="009065B7">
        <w:t xml:space="preserve"> в реестре муниципальной собственности </w:t>
      </w:r>
      <w:r w:rsidR="00C4169E" w:rsidRPr="009065B7">
        <w:t>недвижимого</w:t>
      </w:r>
      <w:r>
        <w:t xml:space="preserve"> </w:t>
      </w:r>
      <w:r w:rsidR="00C4169E" w:rsidRPr="009065B7">
        <w:t>и движимого</w:t>
      </w:r>
      <w:r w:rsidR="00850653" w:rsidRPr="009065B7">
        <w:t xml:space="preserve"> </w:t>
      </w:r>
      <w:r w:rsidR="00081C7A" w:rsidRPr="009065B7">
        <w:t xml:space="preserve">имущества, </w:t>
      </w:r>
      <w:r w:rsidR="00456891" w:rsidRPr="009065B7">
        <w:t xml:space="preserve">подлежащего </w:t>
      </w:r>
      <w:r w:rsidR="00081C7A" w:rsidRPr="009065B7">
        <w:t xml:space="preserve"> включению в </w:t>
      </w:r>
      <w:r w:rsidR="00C87F79">
        <w:t>2024</w:t>
      </w:r>
      <w:r w:rsidR="00081C7A" w:rsidRPr="009065B7">
        <w:t xml:space="preserve"> году</w:t>
      </w:r>
      <w:r w:rsidR="001740D7" w:rsidRPr="009065B7">
        <w:t xml:space="preserve"> в п</w:t>
      </w:r>
      <w:r w:rsidR="00081C7A" w:rsidRPr="009065B7">
        <w:t>еречень муни</w:t>
      </w:r>
      <w:r w:rsidR="001740D7" w:rsidRPr="009065B7">
        <w:t>ципального имущества (далее – п</w:t>
      </w:r>
      <w:r w:rsidR="00081C7A" w:rsidRPr="009065B7">
        <w:t xml:space="preserve">еречень), предназначенного для передачи в аренду, владение и (или) </w:t>
      </w:r>
      <w:r w:rsidR="003C0AC8">
        <w:t>п</w:t>
      </w:r>
      <w:r w:rsidR="00081C7A" w:rsidRPr="009065B7">
        <w:t>ользование субъектам малого и среднего предпринимательства</w:t>
      </w:r>
      <w:r>
        <w:t xml:space="preserve"> </w:t>
      </w:r>
      <w:r w:rsidR="00081C7A" w:rsidRPr="009065B7">
        <w:t xml:space="preserve">и   </w:t>
      </w:r>
      <w:r w:rsidR="00C4169E" w:rsidRPr="009065B7">
        <w:t xml:space="preserve">    организациям, образующим инфраструктуру</w:t>
      </w:r>
      <w:r w:rsidR="00235507" w:rsidRPr="009065B7">
        <w:t xml:space="preserve"> поддержки субъектов малого</w:t>
      </w:r>
      <w:r w:rsidR="003C0AC8">
        <w:t xml:space="preserve"> </w:t>
      </w:r>
      <w:r w:rsidR="00235507" w:rsidRPr="009065B7">
        <w:t xml:space="preserve">и </w:t>
      </w:r>
      <w:r w:rsidR="003C0AC8">
        <w:t>с</w:t>
      </w:r>
      <w:r w:rsidR="00235507" w:rsidRPr="009065B7">
        <w:t>реднего</w:t>
      </w:r>
      <w:r>
        <w:t xml:space="preserve"> </w:t>
      </w:r>
      <w:r w:rsidR="00235507" w:rsidRPr="009065B7">
        <w:t>предпринимательства</w:t>
      </w:r>
      <w:r>
        <w:t xml:space="preserve"> </w:t>
      </w:r>
      <w:r w:rsidR="00235507" w:rsidRPr="009065B7">
        <w:t>на</w:t>
      </w:r>
      <w:r>
        <w:t xml:space="preserve"> территории </w:t>
      </w:r>
      <w:r>
        <w:rPr>
          <w:rFonts w:eastAsia="Arial CYR"/>
          <w:szCs w:val="28"/>
        </w:rPr>
        <w:t>муниципального</w:t>
      </w:r>
      <w:r w:rsidRPr="00C87553">
        <w:rPr>
          <w:rFonts w:eastAsia="Arial CYR"/>
          <w:color w:val="FFFFFF"/>
          <w:szCs w:val="28"/>
        </w:rPr>
        <w:t>,</w:t>
      </w:r>
      <w:r>
        <w:rPr>
          <w:rFonts w:eastAsia="Arial CYR"/>
          <w:szCs w:val="28"/>
        </w:rPr>
        <w:t>образования</w:t>
      </w:r>
      <w:r w:rsidR="00081C7A">
        <w:rPr>
          <w:rFonts w:eastAsia="Arial CYR"/>
          <w:szCs w:val="28"/>
        </w:rPr>
        <w:t xml:space="preserve"> </w:t>
      </w:r>
      <w:r w:rsidR="003C0AC8">
        <w:rPr>
          <w:rFonts w:eastAsia="Arial CYR"/>
          <w:szCs w:val="28"/>
        </w:rPr>
        <w:t>«</w:t>
      </w:r>
      <w:r w:rsidR="00C4169E">
        <w:rPr>
          <w:rFonts w:eastAsia="Arial CYR"/>
          <w:szCs w:val="28"/>
        </w:rPr>
        <w:t>Новоалександровское</w:t>
      </w:r>
      <w:r w:rsidR="00C4169E" w:rsidRPr="00C4169E">
        <w:rPr>
          <w:rFonts w:eastAsia="Arial CYR"/>
          <w:color w:val="FFFFFF"/>
          <w:szCs w:val="28"/>
        </w:rPr>
        <w:t>,</w:t>
      </w:r>
      <w:r w:rsidR="00C4169E">
        <w:rPr>
          <w:rFonts w:eastAsia="Arial CYR"/>
          <w:szCs w:val="28"/>
        </w:rPr>
        <w:t>сельское</w:t>
      </w:r>
      <w:r w:rsidR="00C4169E" w:rsidRPr="00C4169E">
        <w:rPr>
          <w:rFonts w:eastAsia="Arial CYR"/>
          <w:color w:val="FFFFFF"/>
          <w:szCs w:val="28"/>
        </w:rPr>
        <w:t>,</w:t>
      </w:r>
      <w:r w:rsidR="00C4169E">
        <w:rPr>
          <w:rFonts w:eastAsia="Arial CYR"/>
          <w:szCs w:val="28"/>
        </w:rPr>
        <w:t xml:space="preserve">поселение», </w:t>
      </w:r>
      <w:r w:rsidR="00C4169E" w:rsidRPr="00C15FC5">
        <w:rPr>
          <w:rFonts w:eastAsia="Arial CYR"/>
          <w:szCs w:val="28"/>
        </w:rPr>
        <w:t>согласно приложения</w:t>
      </w:r>
      <w:r w:rsidR="00C4169E">
        <w:rPr>
          <w:rFonts w:eastAsia="Arial CYR"/>
          <w:szCs w:val="28"/>
        </w:rPr>
        <w:t>.</w:t>
      </w:r>
    </w:p>
    <w:p w:rsidR="00E12EE2" w:rsidRPr="005F4CE9" w:rsidRDefault="00025B5A" w:rsidP="005F4CE9">
      <w:pPr>
        <w:autoSpaceDE w:val="0"/>
        <w:ind w:firstLine="709"/>
      </w:pPr>
      <w:r>
        <w:rPr>
          <w:rFonts w:eastAsia="Arial CYR"/>
          <w:szCs w:val="28"/>
        </w:rPr>
        <w:t xml:space="preserve">2. Обеспечить обнародование </w:t>
      </w:r>
      <w:r w:rsidR="00C87F79">
        <w:rPr>
          <w:rFonts w:eastAsia="Arial CYR"/>
          <w:szCs w:val="28"/>
        </w:rPr>
        <w:t>перечня на 2024</w:t>
      </w:r>
      <w:r w:rsidR="000A3174">
        <w:rPr>
          <w:rFonts w:eastAsia="Arial CYR"/>
          <w:szCs w:val="28"/>
        </w:rPr>
        <w:t xml:space="preserve"> год и информации</w:t>
      </w:r>
      <w:r>
        <w:rPr>
          <w:rFonts w:eastAsia="Arial CYR"/>
          <w:szCs w:val="28"/>
        </w:rPr>
        <w:t xml:space="preserve"> об отсутствии</w:t>
      </w:r>
      <w:r w:rsidR="000A3174">
        <w:rPr>
          <w:rFonts w:eastAsia="Arial CYR"/>
          <w:szCs w:val="28"/>
        </w:rPr>
        <w:t xml:space="preserve"> имущества, подлежащего включению в данный перечень.</w:t>
      </w:r>
      <w:r w:rsidR="00C4169E">
        <w:rPr>
          <w:rFonts w:eastAsia="Arial CYR"/>
          <w:szCs w:val="28"/>
        </w:rPr>
        <w:t xml:space="preserve">                                                                                                                    </w:t>
      </w:r>
      <w:r w:rsidR="00C4169E" w:rsidRPr="00C15FC5">
        <w:rPr>
          <w:rFonts w:eastAsia="Arial CYR"/>
          <w:szCs w:val="28"/>
        </w:rPr>
        <w:t xml:space="preserve"> </w:t>
      </w:r>
    </w:p>
    <w:p w:rsidR="00E12EE2" w:rsidRDefault="000A3174" w:rsidP="00E12EE2">
      <w:pPr>
        <w:ind w:firstLine="709"/>
      </w:pPr>
      <w:r>
        <w:t>3</w:t>
      </w:r>
      <w:r w:rsidR="00E12EE2">
        <w:t xml:space="preserve">. </w:t>
      </w:r>
      <w:r w:rsidR="00AE490E" w:rsidRPr="00C15FC5">
        <w:t xml:space="preserve">Настоящее решение вступает в силу со дня его                                                                                   обнародования на официальном сайте администрации Новоалександровского сельского поселения </w:t>
      </w:r>
      <w:hyperlink r:id="rId8" w:history="1">
        <w:r w:rsidR="005F4CE9" w:rsidRPr="00A45B4F">
          <w:rPr>
            <w:rStyle w:val="a3"/>
            <w:rFonts w:eastAsia="Arial CYR"/>
            <w:szCs w:val="28"/>
            <w:lang w:val="en-US"/>
          </w:rPr>
          <w:t>www</w:t>
        </w:r>
        <w:r w:rsidR="005F4CE9" w:rsidRPr="00A45B4F">
          <w:rPr>
            <w:rStyle w:val="a3"/>
            <w:rFonts w:eastAsia="Arial CYR"/>
            <w:szCs w:val="28"/>
          </w:rPr>
          <w:t>.</w:t>
        </w:r>
        <w:r w:rsidR="005F4CE9" w:rsidRPr="00A45B4F">
          <w:rPr>
            <w:rStyle w:val="a3"/>
            <w:rFonts w:eastAsia="Arial CYR"/>
            <w:szCs w:val="28"/>
            <w:lang w:val="en-US"/>
          </w:rPr>
          <w:t>novoaleksandrovskoe</w:t>
        </w:r>
        <w:r w:rsidR="005F4CE9" w:rsidRPr="00A45B4F">
          <w:rPr>
            <w:rStyle w:val="a3"/>
            <w:rFonts w:eastAsia="Arial CYR"/>
            <w:szCs w:val="28"/>
          </w:rPr>
          <w:t>.</w:t>
        </w:r>
        <w:r w:rsidR="005F4CE9" w:rsidRPr="00A45B4F">
          <w:rPr>
            <w:rStyle w:val="a3"/>
            <w:rFonts w:eastAsia="Arial CYR"/>
            <w:szCs w:val="28"/>
            <w:lang w:val="en-US"/>
          </w:rPr>
          <w:t>ru</w:t>
        </w:r>
      </w:hyperlink>
      <w:r w:rsidR="00AE490E" w:rsidRPr="00C15FC5">
        <w:t>.</w:t>
      </w:r>
    </w:p>
    <w:p w:rsidR="00AE490E" w:rsidRPr="00E12EE2" w:rsidRDefault="000A3174" w:rsidP="00E12EE2">
      <w:pPr>
        <w:ind w:firstLine="709"/>
      </w:pPr>
      <w:r>
        <w:t>4</w:t>
      </w:r>
      <w:r w:rsidR="00E12EE2">
        <w:t xml:space="preserve">. </w:t>
      </w:r>
      <w:r w:rsidR="00AE490E" w:rsidRPr="00C15FC5">
        <w:rPr>
          <w:szCs w:val="28"/>
        </w:rPr>
        <w:t>Контроль за исполнением настоящего решения возложить на главу</w:t>
      </w:r>
      <w:r w:rsidR="00850653" w:rsidRPr="00C15FC5">
        <w:rPr>
          <w:szCs w:val="28"/>
        </w:rPr>
        <w:t xml:space="preserve"> </w:t>
      </w:r>
      <w:r w:rsidR="005F4CE9">
        <w:rPr>
          <w:szCs w:val="28"/>
        </w:rPr>
        <w:t>А</w:t>
      </w:r>
      <w:r w:rsidR="00850653" w:rsidRPr="00C15FC5">
        <w:rPr>
          <w:szCs w:val="28"/>
        </w:rPr>
        <w:t>дминистрации</w:t>
      </w:r>
      <w:r w:rsidR="00AE490E" w:rsidRPr="00C15FC5">
        <w:rPr>
          <w:szCs w:val="28"/>
        </w:rPr>
        <w:t xml:space="preserve"> Новоалександровского</w:t>
      </w:r>
      <w:r w:rsidR="000D69DB" w:rsidRPr="00C15FC5">
        <w:rPr>
          <w:szCs w:val="28"/>
        </w:rPr>
        <w:t xml:space="preserve"> сельского  поселения Комарова</w:t>
      </w:r>
      <w:r w:rsidR="00AE490E" w:rsidRPr="00C15FC5">
        <w:rPr>
          <w:szCs w:val="28"/>
        </w:rPr>
        <w:t xml:space="preserve"> С.А</w:t>
      </w:r>
      <w:r w:rsidR="005F4CE9">
        <w:rPr>
          <w:szCs w:val="28"/>
        </w:rPr>
        <w:t>..</w:t>
      </w:r>
    </w:p>
    <w:p w:rsidR="00C15FC5" w:rsidRDefault="00C15FC5" w:rsidP="00C15FC5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2247C" w:rsidRDefault="00E2247C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2247C" w:rsidRDefault="00E2247C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2247C" w:rsidRPr="00E2247C" w:rsidRDefault="00E2247C" w:rsidP="00E2247C">
      <w:pPr>
        <w:contextualSpacing/>
        <w:rPr>
          <w:rFonts w:eastAsia="Times New Roman"/>
          <w:b/>
          <w:szCs w:val="28"/>
          <w:lang w:eastAsia="ru-RU"/>
        </w:rPr>
      </w:pPr>
      <w:r w:rsidRPr="00E2247C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:rsidR="00E2247C" w:rsidRPr="00E2247C" w:rsidRDefault="00E2247C" w:rsidP="00E2247C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E2247C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:rsidR="00E2247C" w:rsidRPr="00E2247C" w:rsidRDefault="00E2247C" w:rsidP="00E2247C">
      <w:pPr>
        <w:spacing w:after="200" w:line="276" w:lineRule="auto"/>
        <w:contextualSpacing/>
        <w:rPr>
          <w:rFonts w:ascii="Calibri" w:hAnsi="Calibri"/>
          <w:sz w:val="22"/>
        </w:rPr>
      </w:pPr>
      <w:r w:rsidRPr="00E2247C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 Д.В. Выборнов</w:t>
      </w:r>
    </w:p>
    <w:p w:rsidR="00C4169E" w:rsidRDefault="00C4169E" w:rsidP="00E2247C">
      <w:pPr>
        <w:pStyle w:val="ConsPlusNormal"/>
        <w:widowControl/>
        <w:ind w:left="6372" w:hanging="6372"/>
        <w:outlineLvl w:val="0"/>
        <w:rPr>
          <w:rFonts w:ascii="Times New Roman" w:hAnsi="Times New Roman" w:cs="Times New Roman"/>
          <w:sz w:val="24"/>
          <w:szCs w:val="24"/>
        </w:rPr>
      </w:pPr>
    </w:p>
    <w:p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247C">
      <w:pPr>
        <w:pStyle w:val="ConsPlusNormal"/>
        <w:widowControl/>
        <w:ind w:left="8789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247C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B2908" w:rsidRDefault="000B2908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2247C" w:rsidRDefault="00E2247C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2247C" w:rsidRDefault="00E2247C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8722A" w:rsidRPr="003339C3" w:rsidRDefault="0078722A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B25EA">
        <w:rPr>
          <w:rFonts w:ascii="Times New Roman" w:hAnsi="Times New Roman" w:cs="Times New Roman"/>
          <w:sz w:val="24"/>
          <w:szCs w:val="24"/>
        </w:rPr>
        <w:t>к</w:t>
      </w:r>
      <w:r w:rsidR="00BB28C0">
        <w:rPr>
          <w:rFonts w:ascii="Times New Roman" w:hAnsi="Times New Roman" w:cs="Times New Roman"/>
          <w:sz w:val="24"/>
          <w:szCs w:val="24"/>
        </w:rPr>
        <w:t xml:space="preserve"> </w:t>
      </w:r>
      <w:r w:rsidR="00E27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22A" w:rsidRPr="003339C3" w:rsidRDefault="00E2247C" w:rsidP="0078722A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</w:t>
      </w:r>
      <w:r w:rsidR="00C87F79">
        <w:rPr>
          <w:rFonts w:ascii="Times New Roman" w:hAnsi="Times New Roman" w:cs="Times New Roman"/>
          <w:sz w:val="24"/>
          <w:szCs w:val="24"/>
        </w:rPr>
        <w:t xml:space="preserve"> </w:t>
      </w:r>
      <w:r w:rsidR="0078722A"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78722A" w:rsidRDefault="0078722A" w:rsidP="00092A0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B2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C7A" w:rsidRPr="00C87F79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ПЕРЕЧ</w:t>
      </w:r>
      <w:r w:rsidR="00C4169E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ЕНЬ</w:t>
      </w:r>
    </w:p>
    <w:p w:rsidR="00081C7A" w:rsidRPr="00C87F79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муниципального недвижимого имущества, предназначенного для передачи 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в аренду,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во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81C7A" w:rsidRPr="00C87F79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</w:p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236"/>
        <w:gridCol w:w="1180"/>
        <w:gridCol w:w="1467"/>
        <w:gridCol w:w="1596"/>
        <w:gridCol w:w="1145"/>
        <w:gridCol w:w="1503"/>
        <w:gridCol w:w="1099"/>
      </w:tblGrid>
      <w:tr w:rsidR="00081C7A" w:rsidRPr="00081C7A" w:rsidTr="00C87553">
        <w:tc>
          <w:tcPr>
            <w:tcW w:w="485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236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Адрес имущества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81C7A" w:rsidRPr="00081C7A" w:rsidRDefault="00081C7A" w:rsidP="00081C7A">
            <w:pPr>
              <w:suppressAutoHyphens/>
              <w:ind w:firstLine="36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имущества</w:t>
            </w:r>
          </w:p>
        </w:tc>
        <w:tc>
          <w:tcPr>
            <w:tcW w:w="1467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Кадастровый (условный) номер имущества</w:t>
            </w:r>
          </w:p>
        </w:tc>
        <w:tc>
          <w:tcPr>
            <w:tcW w:w="1596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Основная характеристика имущества (площадь, протяженность, объем, глубина и пр.)</w:t>
            </w:r>
          </w:p>
        </w:tc>
        <w:tc>
          <w:tcPr>
            <w:tcW w:w="1145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Целевое назначение имущества</w:t>
            </w:r>
          </w:p>
        </w:tc>
        <w:tc>
          <w:tcPr>
            <w:tcW w:w="1503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Статус имущества (включено, изменено, исключено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81C7A" w:rsidRPr="00081C7A" w:rsidRDefault="00081C7A" w:rsidP="00081C7A">
            <w:pPr>
              <w:suppressAutoHyphens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Документ – основание</w:t>
            </w:r>
          </w:p>
        </w:tc>
      </w:tr>
      <w:tr w:rsidR="00081C7A" w:rsidRPr="00081C7A" w:rsidTr="00C87553">
        <w:tc>
          <w:tcPr>
            <w:tcW w:w="485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236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80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467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596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503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081C7A" w:rsidRPr="00081C7A" w:rsidRDefault="00081C7A" w:rsidP="00081C7A">
            <w:pPr>
              <w:suppressAutoHyphens/>
              <w:ind w:firstLine="36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:rsidR="00081C7A" w:rsidRPr="00C87F79" w:rsidRDefault="00C4169E" w:rsidP="00C4169E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ПЕРЕЧЕНЬ</w:t>
      </w:r>
    </w:p>
    <w:p w:rsidR="00081C7A" w:rsidRPr="00C87F79" w:rsidRDefault="00081C7A" w:rsidP="00081C7A">
      <w:pPr>
        <w:suppressAutoHyphens/>
        <w:ind w:firstLine="360"/>
        <w:jc w:val="center"/>
        <w:rPr>
          <w:rFonts w:cs="Calibri"/>
          <w:szCs w:val="28"/>
          <w:lang w:eastAsia="ar-SA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муниципального движимого имущества, предназначенного для передачи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в аренду, 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во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1385"/>
        <w:gridCol w:w="1714"/>
        <w:gridCol w:w="833"/>
        <w:gridCol w:w="1172"/>
        <w:gridCol w:w="1426"/>
        <w:gridCol w:w="1638"/>
        <w:gridCol w:w="1166"/>
      </w:tblGrid>
      <w:tr w:rsidR="00081C7A" w:rsidRPr="00081C7A" w:rsidTr="00C87553">
        <w:tc>
          <w:tcPr>
            <w:tcW w:w="377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385" w:type="dxa"/>
            <w:shd w:val="clear" w:color="auto" w:fill="auto"/>
          </w:tcPr>
          <w:p w:rsidR="00081C7A" w:rsidRPr="00081C7A" w:rsidRDefault="00081C7A" w:rsidP="00081C7A">
            <w:pPr>
              <w:suppressAutoHyphens/>
              <w:ind w:firstLine="360"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Тип имущества: оборудование, машины, механизмы, установки, транспортные средства, инвентарь, инструменты, иное</w:t>
            </w:r>
          </w:p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714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833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Марка, модель</w:t>
            </w:r>
          </w:p>
        </w:tc>
        <w:tc>
          <w:tcPr>
            <w:tcW w:w="1172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Год выпуска</w:t>
            </w:r>
          </w:p>
        </w:tc>
        <w:tc>
          <w:tcPr>
            <w:tcW w:w="1426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Целевое назначение имущества (при наличии)</w:t>
            </w:r>
          </w:p>
        </w:tc>
        <w:tc>
          <w:tcPr>
            <w:tcW w:w="1638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Статус имущества (включено, изменено, исключено)</w:t>
            </w:r>
          </w:p>
        </w:tc>
        <w:tc>
          <w:tcPr>
            <w:tcW w:w="1166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ascii="Calibri" w:hAnsi="Calibri" w:cs="Calibri"/>
                <w:sz w:val="22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Документ – основание</w:t>
            </w:r>
          </w:p>
        </w:tc>
      </w:tr>
      <w:tr w:rsidR="00081C7A" w:rsidRPr="00081C7A" w:rsidTr="00C87553">
        <w:tc>
          <w:tcPr>
            <w:tcW w:w="377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385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714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833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72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426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638" w:type="dxa"/>
            <w:shd w:val="clear" w:color="auto" w:fill="auto"/>
          </w:tcPr>
          <w:p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66" w:type="dxa"/>
            <w:shd w:val="clear" w:color="auto" w:fill="auto"/>
          </w:tcPr>
          <w:p w:rsidR="00081C7A" w:rsidRPr="00081C7A" w:rsidRDefault="00081C7A" w:rsidP="00081C7A">
            <w:pPr>
              <w:suppressAutoHyphens/>
              <w:ind w:firstLine="360"/>
              <w:jc w:val="left"/>
              <w:rPr>
                <w:rFonts w:ascii="Calibri" w:hAnsi="Calibri" w:cs="Calibri"/>
                <w:sz w:val="22"/>
                <w:lang w:eastAsia="ar-SA"/>
              </w:rPr>
            </w:pPr>
          </w:p>
        </w:tc>
      </w:tr>
    </w:tbl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:rsidR="00E2247C" w:rsidRPr="00E2247C" w:rsidRDefault="00E2247C" w:rsidP="00E2247C">
      <w:pPr>
        <w:contextualSpacing/>
        <w:rPr>
          <w:rFonts w:eastAsia="Times New Roman"/>
          <w:b/>
          <w:szCs w:val="28"/>
          <w:lang w:eastAsia="ru-RU"/>
        </w:rPr>
      </w:pPr>
      <w:r w:rsidRPr="00E2247C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:rsidR="00E2247C" w:rsidRPr="00E2247C" w:rsidRDefault="00E2247C" w:rsidP="00E2247C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E2247C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:rsidR="00E2247C" w:rsidRPr="00E2247C" w:rsidRDefault="00E2247C" w:rsidP="00E2247C">
      <w:pPr>
        <w:spacing w:after="200" w:line="276" w:lineRule="auto"/>
        <w:contextualSpacing/>
        <w:rPr>
          <w:rFonts w:ascii="Calibri" w:hAnsi="Calibri"/>
          <w:sz w:val="22"/>
        </w:rPr>
      </w:pPr>
      <w:r w:rsidRPr="00E2247C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 Д.В. Выборнов</w:t>
      </w:r>
    </w:p>
    <w:p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sectPr w:rsidR="00C87F79" w:rsidSect="003C0AC8">
      <w:footerReference w:type="default" r:id="rId9"/>
      <w:pgSz w:w="11906" w:h="16838" w:code="9"/>
      <w:pgMar w:top="1135" w:right="566" w:bottom="1276" w:left="1701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00A0" w:rsidRDefault="00D300A0" w:rsidP="008C6190">
      <w:r>
        <w:separator/>
      </w:r>
    </w:p>
  </w:endnote>
  <w:endnote w:type="continuationSeparator" w:id="0">
    <w:p w:rsidR="00D300A0" w:rsidRDefault="00D300A0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 w:rsidP="00E272BA">
    <w:pPr>
      <w:pStyle w:val="a8"/>
      <w:jc w:val="center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00A0" w:rsidRDefault="00D300A0" w:rsidP="008C6190">
      <w:r>
        <w:separator/>
      </w:r>
    </w:p>
  </w:footnote>
  <w:footnote w:type="continuationSeparator" w:id="0">
    <w:p w:rsidR="00D300A0" w:rsidRDefault="00D300A0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876"/>
    <w:multiLevelType w:val="hybridMultilevel"/>
    <w:tmpl w:val="C314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6A04"/>
    <w:multiLevelType w:val="hybridMultilevel"/>
    <w:tmpl w:val="2132F366"/>
    <w:lvl w:ilvl="0" w:tplc="CCDCB09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3C4CE2"/>
    <w:multiLevelType w:val="hybridMultilevel"/>
    <w:tmpl w:val="7BC23A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7CF7"/>
    <w:multiLevelType w:val="hybridMultilevel"/>
    <w:tmpl w:val="9B1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B7BDB"/>
    <w:multiLevelType w:val="hybridMultilevel"/>
    <w:tmpl w:val="D598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24646"/>
    <w:multiLevelType w:val="hybridMultilevel"/>
    <w:tmpl w:val="E958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126B"/>
    <w:rsid w:val="00007099"/>
    <w:rsid w:val="00011D5F"/>
    <w:rsid w:val="00012297"/>
    <w:rsid w:val="00025B5A"/>
    <w:rsid w:val="00033ECF"/>
    <w:rsid w:val="000477AF"/>
    <w:rsid w:val="00081C7A"/>
    <w:rsid w:val="00087D74"/>
    <w:rsid w:val="00092518"/>
    <w:rsid w:val="00092A00"/>
    <w:rsid w:val="000A3174"/>
    <w:rsid w:val="000A53D6"/>
    <w:rsid w:val="000B2908"/>
    <w:rsid w:val="000B56E0"/>
    <w:rsid w:val="000C7E0F"/>
    <w:rsid w:val="000D69DB"/>
    <w:rsid w:val="000E4CDF"/>
    <w:rsid w:val="000E530A"/>
    <w:rsid w:val="000E68EA"/>
    <w:rsid w:val="000F14A9"/>
    <w:rsid w:val="000F589C"/>
    <w:rsid w:val="0010421B"/>
    <w:rsid w:val="001176B4"/>
    <w:rsid w:val="00135047"/>
    <w:rsid w:val="001556A9"/>
    <w:rsid w:val="001740D7"/>
    <w:rsid w:val="00182223"/>
    <w:rsid w:val="001849FE"/>
    <w:rsid w:val="00194C46"/>
    <w:rsid w:val="001B240D"/>
    <w:rsid w:val="00205C4C"/>
    <w:rsid w:val="00235507"/>
    <w:rsid w:val="00240C92"/>
    <w:rsid w:val="00261359"/>
    <w:rsid w:val="002878EF"/>
    <w:rsid w:val="002937D3"/>
    <w:rsid w:val="00295B43"/>
    <w:rsid w:val="002A571E"/>
    <w:rsid w:val="002C7E43"/>
    <w:rsid w:val="002D0D4B"/>
    <w:rsid w:val="002D30C8"/>
    <w:rsid w:val="002F3F88"/>
    <w:rsid w:val="0030090B"/>
    <w:rsid w:val="00306523"/>
    <w:rsid w:val="0032383C"/>
    <w:rsid w:val="00340F86"/>
    <w:rsid w:val="00346E24"/>
    <w:rsid w:val="00352375"/>
    <w:rsid w:val="00362753"/>
    <w:rsid w:val="00366F7D"/>
    <w:rsid w:val="00373CD6"/>
    <w:rsid w:val="00374575"/>
    <w:rsid w:val="00390FFC"/>
    <w:rsid w:val="003A3831"/>
    <w:rsid w:val="003B2135"/>
    <w:rsid w:val="003B24F3"/>
    <w:rsid w:val="003C0AC8"/>
    <w:rsid w:val="003C5CBA"/>
    <w:rsid w:val="003F1D5C"/>
    <w:rsid w:val="00400944"/>
    <w:rsid w:val="00403221"/>
    <w:rsid w:val="00411947"/>
    <w:rsid w:val="0041576B"/>
    <w:rsid w:val="00426B24"/>
    <w:rsid w:val="00456891"/>
    <w:rsid w:val="00457FBF"/>
    <w:rsid w:val="00467A64"/>
    <w:rsid w:val="00480E38"/>
    <w:rsid w:val="004849B4"/>
    <w:rsid w:val="00494A0F"/>
    <w:rsid w:val="004B0123"/>
    <w:rsid w:val="004C49A8"/>
    <w:rsid w:val="004E573F"/>
    <w:rsid w:val="00504CAB"/>
    <w:rsid w:val="00517672"/>
    <w:rsid w:val="0053291D"/>
    <w:rsid w:val="00551A08"/>
    <w:rsid w:val="00552B0D"/>
    <w:rsid w:val="00581E02"/>
    <w:rsid w:val="00583953"/>
    <w:rsid w:val="005B095C"/>
    <w:rsid w:val="005D5A25"/>
    <w:rsid w:val="005E5225"/>
    <w:rsid w:val="005E6966"/>
    <w:rsid w:val="005F4CE9"/>
    <w:rsid w:val="00610731"/>
    <w:rsid w:val="00641D52"/>
    <w:rsid w:val="00646A06"/>
    <w:rsid w:val="00671301"/>
    <w:rsid w:val="00683105"/>
    <w:rsid w:val="00696F33"/>
    <w:rsid w:val="006A2622"/>
    <w:rsid w:val="006B3E73"/>
    <w:rsid w:val="006F265E"/>
    <w:rsid w:val="007047EE"/>
    <w:rsid w:val="00707E31"/>
    <w:rsid w:val="00743323"/>
    <w:rsid w:val="00750109"/>
    <w:rsid w:val="0075534F"/>
    <w:rsid w:val="007665B9"/>
    <w:rsid w:val="0078722A"/>
    <w:rsid w:val="0079480B"/>
    <w:rsid w:val="00796325"/>
    <w:rsid w:val="007B5ECA"/>
    <w:rsid w:val="007C2A5B"/>
    <w:rsid w:val="007F2593"/>
    <w:rsid w:val="0080542E"/>
    <w:rsid w:val="00820E2F"/>
    <w:rsid w:val="00825927"/>
    <w:rsid w:val="00846691"/>
    <w:rsid w:val="00847190"/>
    <w:rsid w:val="00850653"/>
    <w:rsid w:val="00856A6B"/>
    <w:rsid w:val="008630C6"/>
    <w:rsid w:val="008650A9"/>
    <w:rsid w:val="00867E9F"/>
    <w:rsid w:val="0087181A"/>
    <w:rsid w:val="00877251"/>
    <w:rsid w:val="008A6967"/>
    <w:rsid w:val="008A74CE"/>
    <w:rsid w:val="008B25EA"/>
    <w:rsid w:val="008C4127"/>
    <w:rsid w:val="008C6190"/>
    <w:rsid w:val="008D6636"/>
    <w:rsid w:val="008E4ABA"/>
    <w:rsid w:val="008E5411"/>
    <w:rsid w:val="009065B7"/>
    <w:rsid w:val="009313DD"/>
    <w:rsid w:val="00933070"/>
    <w:rsid w:val="00972D19"/>
    <w:rsid w:val="00983EC1"/>
    <w:rsid w:val="009916C4"/>
    <w:rsid w:val="009B2EBB"/>
    <w:rsid w:val="009F2022"/>
    <w:rsid w:val="009F5842"/>
    <w:rsid w:val="00A170F5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490E"/>
    <w:rsid w:val="00AF58E5"/>
    <w:rsid w:val="00B13FD8"/>
    <w:rsid w:val="00B33CD3"/>
    <w:rsid w:val="00B40853"/>
    <w:rsid w:val="00B4337B"/>
    <w:rsid w:val="00B465E6"/>
    <w:rsid w:val="00B50B19"/>
    <w:rsid w:val="00B62482"/>
    <w:rsid w:val="00B63B1C"/>
    <w:rsid w:val="00B63B89"/>
    <w:rsid w:val="00B75E9A"/>
    <w:rsid w:val="00B93D9C"/>
    <w:rsid w:val="00B9636D"/>
    <w:rsid w:val="00BB28C0"/>
    <w:rsid w:val="00BB7666"/>
    <w:rsid w:val="00BD6850"/>
    <w:rsid w:val="00BE6A18"/>
    <w:rsid w:val="00C04148"/>
    <w:rsid w:val="00C15FC5"/>
    <w:rsid w:val="00C3187A"/>
    <w:rsid w:val="00C3275C"/>
    <w:rsid w:val="00C414F7"/>
    <w:rsid w:val="00C4169E"/>
    <w:rsid w:val="00C52532"/>
    <w:rsid w:val="00C63B1F"/>
    <w:rsid w:val="00C66C7F"/>
    <w:rsid w:val="00C71502"/>
    <w:rsid w:val="00C805AF"/>
    <w:rsid w:val="00C87553"/>
    <w:rsid w:val="00C87F79"/>
    <w:rsid w:val="00C90C2F"/>
    <w:rsid w:val="00C90F46"/>
    <w:rsid w:val="00CD09E7"/>
    <w:rsid w:val="00CD39B8"/>
    <w:rsid w:val="00CE3D7F"/>
    <w:rsid w:val="00CE5D68"/>
    <w:rsid w:val="00D300A0"/>
    <w:rsid w:val="00D3210D"/>
    <w:rsid w:val="00D7684F"/>
    <w:rsid w:val="00D8114B"/>
    <w:rsid w:val="00DB3364"/>
    <w:rsid w:val="00DD5DC7"/>
    <w:rsid w:val="00DE445D"/>
    <w:rsid w:val="00DE4E74"/>
    <w:rsid w:val="00DF0777"/>
    <w:rsid w:val="00DF3CFD"/>
    <w:rsid w:val="00E12EE2"/>
    <w:rsid w:val="00E2247C"/>
    <w:rsid w:val="00E26681"/>
    <w:rsid w:val="00E271DE"/>
    <w:rsid w:val="00E272BA"/>
    <w:rsid w:val="00E5158B"/>
    <w:rsid w:val="00E56ACE"/>
    <w:rsid w:val="00E75046"/>
    <w:rsid w:val="00E75785"/>
    <w:rsid w:val="00EC0602"/>
    <w:rsid w:val="00ED542E"/>
    <w:rsid w:val="00EE3AEA"/>
    <w:rsid w:val="00EE739C"/>
    <w:rsid w:val="00F03081"/>
    <w:rsid w:val="00F3144F"/>
    <w:rsid w:val="00F57DBE"/>
    <w:rsid w:val="00F6232A"/>
    <w:rsid w:val="00F717D0"/>
    <w:rsid w:val="00F7599D"/>
    <w:rsid w:val="00F802D9"/>
    <w:rsid w:val="00F85843"/>
    <w:rsid w:val="00FA0FB4"/>
    <w:rsid w:val="00FA5ED6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954B80-DFD4-46CF-BD83-BDF4143E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sandr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3474-A2E1-4D26-ADB2-A69FACB9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Links>
    <vt:vector size="6" baseType="variant"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http://www.novoaleksandrovskoe.ru/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Pai Pinky</cp:lastModifiedBy>
  <cp:revision>2</cp:revision>
  <cp:lastPrinted>2023-11-13T12:37:00Z</cp:lastPrinted>
  <dcterms:created xsi:type="dcterms:W3CDTF">2025-11-08T20:18:00Z</dcterms:created>
  <dcterms:modified xsi:type="dcterms:W3CDTF">2025-11-08T20:18:00Z</dcterms:modified>
</cp:coreProperties>
</file>